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2E" w:rsidRPr="00515E2E" w:rsidRDefault="00CA6771" w:rsidP="00515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PREFERENCES AND PERMISSIONS</w:t>
      </w:r>
    </w:p>
    <w:p w:rsidR="00515E2E" w:rsidRPr="009D19AE" w:rsidRDefault="00CA6771" w:rsidP="00CA6771">
      <w:pPr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</w:rPr>
        <w:t>Student Name: __________________</w:t>
      </w:r>
      <w:r w:rsidR="00515E2E" w:rsidRPr="009D19AE">
        <w:rPr>
          <w:rFonts w:ascii="Times New Roman" w:hAnsi="Times New Roman" w:cs="Times New Roman"/>
        </w:rPr>
        <w:t>_</w:t>
      </w:r>
      <w:r w:rsidRPr="009D19AE">
        <w:rPr>
          <w:rFonts w:ascii="Times New Roman" w:hAnsi="Times New Roman" w:cs="Times New Roman"/>
        </w:rPr>
        <w:t>______________</w:t>
      </w:r>
      <w:r w:rsidR="00563F3E" w:rsidRPr="009D19AE">
        <w:rPr>
          <w:rFonts w:ascii="Times New Roman" w:hAnsi="Times New Roman" w:cs="Times New Roman"/>
        </w:rPr>
        <w:t>__</w:t>
      </w:r>
      <w:r w:rsidRPr="009D19AE">
        <w:rPr>
          <w:rFonts w:ascii="Times New Roman" w:hAnsi="Times New Roman" w:cs="Times New Roman"/>
        </w:rPr>
        <w:t>_</w:t>
      </w:r>
      <w:r w:rsidR="00563F3E" w:rsidRPr="009D19AE">
        <w:rPr>
          <w:rFonts w:ascii="Times New Roman" w:hAnsi="Times New Roman" w:cs="Times New Roman"/>
        </w:rPr>
        <w:t>_____</w:t>
      </w:r>
      <w:r w:rsidR="00563F3E" w:rsidRPr="009D19AE">
        <w:rPr>
          <w:rFonts w:ascii="Times New Roman" w:hAnsi="Times New Roman" w:cs="Times New Roman"/>
        </w:rPr>
        <w:tab/>
      </w:r>
      <w:r w:rsidRPr="009D19AE">
        <w:rPr>
          <w:rFonts w:ascii="Times New Roman" w:hAnsi="Times New Roman" w:cs="Times New Roman"/>
        </w:rPr>
        <w:t>DOB: ____________________</w:t>
      </w:r>
      <w:r w:rsidR="00563F3E" w:rsidRPr="009D19AE">
        <w:rPr>
          <w:rFonts w:ascii="Times New Roman" w:hAnsi="Times New Roman" w:cs="Times New Roman"/>
        </w:rPr>
        <w:br/>
      </w:r>
      <w:r w:rsidR="00515E2E" w:rsidRPr="009D19AE">
        <w:rPr>
          <w:rFonts w:ascii="Times New Roman" w:hAnsi="Times New Roman" w:cs="Times New Roman"/>
        </w:rPr>
        <w:br/>
        <w:t xml:space="preserve">In the designated areas below, please indicate </w:t>
      </w:r>
      <w:r w:rsidR="00CD6FCE">
        <w:rPr>
          <w:rFonts w:ascii="Times New Roman" w:hAnsi="Times New Roman" w:cs="Times New Roman"/>
        </w:rPr>
        <w:t>your</w:t>
      </w:r>
      <w:r w:rsidR="00515E2E" w:rsidRPr="009D19AE">
        <w:rPr>
          <w:rFonts w:ascii="Times New Roman" w:hAnsi="Times New Roman" w:cs="Times New Roman"/>
        </w:rPr>
        <w:t xml:space="preserve"> preferred methods of contact for health-related communication on behalf of your child.</w:t>
      </w:r>
    </w:p>
    <w:p w:rsidR="00515E2E" w:rsidRPr="009D19AE" w:rsidRDefault="00515E2E" w:rsidP="00CA6771">
      <w:pPr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  <w:b/>
        </w:rPr>
        <w:t>Parent/Guardian Name</w:t>
      </w:r>
      <w:r w:rsidRPr="009D19AE">
        <w:rPr>
          <w:rFonts w:ascii="Times New Roman" w:hAnsi="Times New Roman" w:cs="Times New Roman"/>
        </w:rPr>
        <w:t>: _____________________________________</w:t>
      </w:r>
    </w:p>
    <w:p w:rsidR="00515E2E" w:rsidRPr="009D19AE" w:rsidRDefault="00515E2E" w:rsidP="00515E2E">
      <w:pPr>
        <w:ind w:left="720"/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</w:rPr>
        <w:t>Primary Phone: ___________________</w:t>
      </w:r>
      <w:r w:rsidR="00563F3E" w:rsidRPr="009D19AE">
        <w:rPr>
          <w:rFonts w:ascii="Times New Roman" w:hAnsi="Times New Roman" w:cs="Times New Roman"/>
        </w:rPr>
        <w:t>_</w:t>
      </w:r>
      <w:r w:rsidRPr="009D19AE">
        <w:rPr>
          <w:rFonts w:ascii="Times New Roman" w:hAnsi="Times New Roman" w:cs="Times New Roman"/>
        </w:rPr>
        <w:t xml:space="preserve">_________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Cell 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Work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Home </w:t>
      </w:r>
      <w:r w:rsidRPr="009D19AE">
        <w:rPr>
          <w:rFonts w:ascii="Times New Roman" w:hAnsi="Times New Roman" w:cs="Times New Roman"/>
        </w:rPr>
        <w:br/>
        <w:t xml:space="preserve">Secondary Phone: ____________________________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Cell 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Work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Home </w:t>
      </w:r>
      <w:r w:rsidRPr="009D19AE">
        <w:rPr>
          <w:rFonts w:ascii="Times New Roman" w:hAnsi="Times New Roman" w:cs="Times New Roman"/>
        </w:rPr>
        <w:br/>
        <w:t>Email Address: ___________________________________________________</w:t>
      </w:r>
      <w:r w:rsidRPr="009D19AE">
        <w:rPr>
          <w:rFonts w:ascii="Times New Roman" w:hAnsi="Times New Roman" w:cs="Times New Roman"/>
        </w:rPr>
        <w:tab/>
      </w:r>
    </w:p>
    <w:p w:rsidR="00515E2E" w:rsidRPr="009D19AE" w:rsidRDefault="00357709" w:rsidP="00515E2E">
      <w:pPr>
        <w:ind w:left="720"/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</w:rPr>
        <w:t xml:space="preserve">Preferred </w:t>
      </w:r>
      <w:r w:rsidR="00515E2E" w:rsidRPr="009D19AE">
        <w:rPr>
          <w:rFonts w:ascii="Times New Roman" w:hAnsi="Times New Roman" w:cs="Times New Roman"/>
        </w:rPr>
        <w:t>Method(s) of Communication (check all that apply):</w:t>
      </w:r>
      <w:r w:rsidR="00515E2E" w:rsidRPr="009D19AE">
        <w:rPr>
          <w:rFonts w:ascii="Times New Roman" w:hAnsi="Times New Roman" w:cs="Times New Roman"/>
        </w:rPr>
        <w:br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Call </w:t>
      </w:r>
      <w:r w:rsidR="00515E2E" w:rsidRPr="009D19AE">
        <w:rPr>
          <w:rFonts w:ascii="Times New Roman" w:hAnsi="Times New Roman" w:cs="Times New Roman"/>
        </w:rPr>
        <w:tab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Text</w:t>
      </w:r>
      <w:r w:rsidR="00515E2E" w:rsidRPr="009D19AE">
        <w:rPr>
          <w:rFonts w:ascii="Times New Roman" w:hAnsi="Times New Roman" w:cs="Times New Roman"/>
        </w:rPr>
        <w:tab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Email</w:t>
      </w:r>
    </w:p>
    <w:p w:rsidR="00515E2E" w:rsidRPr="009D19AE" w:rsidRDefault="00515E2E" w:rsidP="00515E2E">
      <w:pPr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  <w:b/>
        </w:rPr>
        <w:t>Parent/Guardian Name</w:t>
      </w:r>
      <w:r w:rsidRPr="009D19AE">
        <w:rPr>
          <w:rFonts w:ascii="Times New Roman" w:hAnsi="Times New Roman" w:cs="Times New Roman"/>
        </w:rPr>
        <w:t>: _____________________________________</w:t>
      </w:r>
    </w:p>
    <w:p w:rsidR="00515E2E" w:rsidRPr="009D19AE" w:rsidRDefault="00515E2E" w:rsidP="00515E2E">
      <w:pPr>
        <w:ind w:left="720"/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</w:rPr>
        <w:t>Primary Phone: ____</w:t>
      </w:r>
      <w:r w:rsidR="00563F3E" w:rsidRPr="009D19AE">
        <w:rPr>
          <w:rFonts w:ascii="Times New Roman" w:hAnsi="Times New Roman" w:cs="Times New Roman"/>
        </w:rPr>
        <w:t>_</w:t>
      </w:r>
      <w:r w:rsidRPr="009D19AE">
        <w:rPr>
          <w:rFonts w:ascii="Times New Roman" w:hAnsi="Times New Roman" w:cs="Times New Roman"/>
        </w:rPr>
        <w:t xml:space="preserve">________________________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Cell 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Work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Home </w:t>
      </w:r>
      <w:r w:rsidRPr="009D19AE">
        <w:rPr>
          <w:rFonts w:ascii="Times New Roman" w:hAnsi="Times New Roman" w:cs="Times New Roman"/>
        </w:rPr>
        <w:br/>
        <w:t xml:space="preserve">Secondary Phone: ____________________________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Cell 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Work </w:t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Pr="009D19AE">
        <w:rPr>
          <w:rFonts w:ascii="Times New Roman" w:hAnsi="Times New Roman" w:cs="Times New Roman"/>
        </w:rPr>
        <w:t xml:space="preserve">  Home </w:t>
      </w:r>
      <w:r w:rsidRPr="009D19AE">
        <w:rPr>
          <w:rFonts w:ascii="Times New Roman" w:hAnsi="Times New Roman" w:cs="Times New Roman"/>
        </w:rPr>
        <w:br/>
        <w:t>Email Address: ___________________________________________________</w:t>
      </w:r>
      <w:r w:rsidRPr="009D19AE">
        <w:rPr>
          <w:rFonts w:ascii="Times New Roman" w:hAnsi="Times New Roman" w:cs="Times New Roman"/>
        </w:rPr>
        <w:tab/>
      </w:r>
    </w:p>
    <w:p w:rsidR="00515E2E" w:rsidRPr="009D19AE" w:rsidRDefault="00357709" w:rsidP="00515E2E">
      <w:pPr>
        <w:ind w:left="720"/>
        <w:rPr>
          <w:rFonts w:ascii="Times New Roman" w:hAnsi="Times New Roman" w:cs="Times New Roman"/>
        </w:rPr>
      </w:pPr>
      <w:r w:rsidRPr="009D19AE">
        <w:rPr>
          <w:rFonts w:ascii="Times New Roman" w:hAnsi="Times New Roman" w:cs="Times New Roman"/>
        </w:rPr>
        <w:t xml:space="preserve">Preferred </w:t>
      </w:r>
      <w:r w:rsidR="00515E2E" w:rsidRPr="009D19AE">
        <w:rPr>
          <w:rFonts w:ascii="Times New Roman" w:hAnsi="Times New Roman" w:cs="Times New Roman"/>
        </w:rPr>
        <w:t>Method(s) of Communication (check all that apply):</w:t>
      </w:r>
      <w:r w:rsidR="00515E2E" w:rsidRPr="009D19AE">
        <w:rPr>
          <w:rFonts w:ascii="Times New Roman" w:hAnsi="Times New Roman" w:cs="Times New Roman"/>
        </w:rPr>
        <w:br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Call </w:t>
      </w:r>
      <w:r w:rsidR="00515E2E" w:rsidRPr="009D19AE">
        <w:rPr>
          <w:rFonts w:ascii="Times New Roman" w:hAnsi="Times New Roman" w:cs="Times New Roman"/>
        </w:rPr>
        <w:tab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Text</w:t>
      </w:r>
      <w:r w:rsidR="00515E2E" w:rsidRPr="009D19AE">
        <w:rPr>
          <w:rFonts w:ascii="Times New Roman" w:hAnsi="Times New Roman" w:cs="Times New Roman"/>
        </w:rPr>
        <w:tab/>
      </w:r>
      <w:r w:rsidR="001A1BCD" w:rsidRPr="009D19A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E2E" w:rsidRPr="009D19AE">
        <w:rPr>
          <w:rFonts w:ascii="Times New Roman" w:hAnsi="Times New Roman" w:cs="Times New Roman"/>
        </w:rPr>
        <w:instrText xml:space="preserve"> FORMCHECKBOX </w:instrText>
      </w:r>
      <w:r w:rsidR="001A1BCD" w:rsidRPr="009D19AE">
        <w:rPr>
          <w:rFonts w:ascii="Times New Roman" w:hAnsi="Times New Roman" w:cs="Times New Roman"/>
        </w:rPr>
      </w:r>
      <w:r w:rsidR="001A1BCD" w:rsidRPr="009D19AE">
        <w:rPr>
          <w:rFonts w:ascii="Times New Roman" w:hAnsi="Times New Roman" w:cs="Times New Roman"/>
        </w:rPr>
        <w:fldChar w:fldCharType="end"/>
      </w:r>
      <w:r w:rsidR="00515E2E" w:rsidRPr="009D19AE">
        <w:rPr>
          <w:rFonts w:ascii="Times New Roman" w:hAnsi="Times New Roman" w:cs="Times New Roman"/>
        </w:rPr>
        <w:t xml:space="preserve">  Email</w:t>
      </w:r>
    </w:p>
    <w:p w:rsidR="00357709" w:rsidRPr="009D19AE" w:rsidRDefault="001A1BCD" w:rsidP="00CA6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z-index:251659264;mso-position-horizontal-relative:page;mso-position-vertical-relative:page" from="31.5pt,468pt" to="575.55pt,468pt" strokeweight="4.55pt">
            <v:stroke linestyle="thinThin"/>
            <w10:wrap anchorx="page" anchory="page"/>
          </v:line>
        </w:pict>
      </w:r>
      <w:r w:rsidR="009D19AE">
        <w:rPr>
          <w:rFonts w:ascii="Times New Roman" w:hAnsi="Times New Roman" w:cs="Times New Roman"/>
          <w:b/>
          <w:sz w:val="24"/>
          <w:szCs w:val="24"/>
        </w:rPr>
        <w:br/>
      </w:r>
      <w:r w:rsidR="00515E2E" w:rsidRPr="00515E2E">
        <w:rPr>
          <w:rFonts w:ascii="Times New Roman" w:hAnsi="Times New Roman" w:cs="Times New Roman"/>
          <w:b/>
          <w:sz w:val="24"/>
          <w:szCs w:val="24"/>
        </w:rPr>
        <w:t>Email Communication Disclosure &amp; Consent</w:t>
      </w:r>
      <w:r w:rsidR="00515E2E">
        <w:rPr>
          <w:rFonts w:ascii="Times New Roman" w:hAnsi="Times New Roman" w:cs="Times New Roman"/>
          <w:sz w:val="24"/>
          <w:szCs w:val="24"/>
        </w:rPr>
        <w:t xml:space="preserve">: </w:t>
      </w:r>
      <w:r w:rsidR="00563F3E">
        <w:rPr>
          <w:rFonts w:ascii="Times New Roman" w:hAnsi="Times New Roman" w:cs="Times New Roman"/>
          <w:sz w:val="24"/>
          <w:szCs w:val="24"/>
        </w:rPr>
        <w:br/>
      </w:r>
      <w:r w:rsidR="00563F3E">
        <w:rPr>
          <w:rFonts w:ascii="Times New Roman" w:hAnsi="Times New Roman" w:cs="Times New Roman"/>
        </w:rPr>
        <w:t>The</w:t>
      </w:r>
      <w:r w:rsidR="00563F3E" w:rsidRPr="00563F3E">
        <w:rPr>
          <w:rFonts w:ascii="Times New Roman" w:hAnsi="Times New Roman" w:cs="Times New Roman"/>
        </w:rPr>
        <w:t xml:space="preserve"> Secretary of State’s Office has determine</w:t>
      </w:r>
      <w:r w:rsidR="00563F3E">
        <w:rPr>
          <w:rFonts w:ascii="Times New Roman" w:hAnsi="Times New Roman" w:cs="Times New Roman"/>
        </w:rPr>
        <w:t>d</w:t>
      </w:r>
      <w:r w:rsidR="00563F3E" w:rsidRPr="00563F3E">
        <w:rPr>
          <w:rFonts w:ascii="Times New Roman" w:hAnsi="Times New Roman" w:cs="Times New Roman"/>
        </w:rPr>
        <w:t xml:space="preserve"> email to be public record.</w:t>
      </w:r>
      <w:r w:rsidR="00563F3E">
        <w:rPr>
          <w:rFonts w:ascii="Times New Roman" w:hAnsi="Times New Roman" w:cs="Times New Roman"/>
        </w:rPr>
        <w:t xml:space="preserve"> </w:t>
      </w:r>
      <w:r w:rsidR="009D19AE">
        <w:rPr>
          <w:rFonts w:ascii="Times New Roman" w:hAnsi="Times New Roman" w:cs="Times New Roman"/>
        </w:rPr>
        <w:t xml:space="preserve">Student health information is </w:t>
      </w:r>
      <w:r w:rsidR="009D19AE" w:rsidRPr="009D19AE">
        <w:rPr>
          <w:rFonts w:ascii="Times New Roman" w:hAnsi="Times New Roman" w:cs="Times New Roman"/>
          <w:b/>
          <w:i/>
        </w:rPr>
        <w:t>confidential</w:t>
      </w:r>
      <w:r w:rsidR="009D19AE">
        <w:rPr>
          <w:rFonts w:ascii="Times New Roman" w:hAnsi="Times New Roman" w:cs="Times New Roman"/>
        </w:rPr>
        <w:t xml:space="preserve">. </w:t>
      </w:r>
      <w:r w:rsidR="004572E5">
        <w:rPr>
          <w:rFonts w:ascii="Times New Roman" w:hAnsi="Times New Roman" w:cs="Times New Roman"/>
        </w:rPr>
        <w:t xml:space="preserve">Communication of student health information </w:t>
      </w:r>
      <w:r w:rsidR="00CA72CA">
        <w:rPr>
          <w:rFonts w:ascii="Times New Roman" w:hAnsi="Times New Roman" w:cs="Times New Roman"/>
        </w:rPr>
        <w:t xml:space="preserve">from the school nurse to parents/guardians </w:t>
      </w:r>
      <w:r w:rsidR="004572E5">
        <w:rPr>
          <w:rFonts w:ascii="Times New Roman" w:hAnsi="Times New Roman" w:cs="Times New Roman"/>
        </w:rPr>
        <w:t xml:space="preserve">via email requires written consent. </w:t>
      </w:r>
      <w:r w:rsidR="00357709">
        <w:rPr>
          <w:rFonts w:ascii="Times New Roman" w:hAnsi="Times New Roman" w:cs="Times New Roman"/>
        </w:rPr>
        <w:t xml:space="preserve">Health-related information may include medical documentation, health office visits, and/or questions or concerns from the school nurse. </w:t>
      </w:r>
    </w:p>
    <w:p w:rsidR="00357709" w:rsidRDefault="00357709" w:rsidP="0035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check the appropriate box, sign and date below regarding receipt of health-related updates and inquiries from the school nurse via email. </w:t>
      </w:r>
    </w:p>
    <w:p w:rsidR="00357709" w:rsidRDefault="001A1BCD" w:rsidP="00357709">
      <w:pPr>
        <w:ind w:left="720"/>
        <w:rPr>
          <w:rFonts w:ascii="Times New Roman" w:hAnsi="Times New Roman" w:cs="Times New Roman"/>
        </w:rPr>
      </w:pPr>
      <w:r w:rsidRPr="00563F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709" w:rsidRPr="00563F3E">
        <w:rPr>
          <w:rFonts w:ascii="Times New Roman" w:hAnsi="Times New Roman" w:cs="Times New Roman"/>
        </w:rPr>
        <w:instrText xml:space="preserve"> FORMCHECKBOX </w:instrText>
      </w:r>
      <w:r w:rsidRPr="00563F3E">
        <w:rPr>
          <w:rFonts w:ascii="Times New Roman" w:hAnsi="Times New Roman" w:cs="Times New Roman"/>
        </w:rPr>
      </w:r>
      <w:r w:rsidRPr="00563F3E">
        <w:rPr>
          <w:rFonts w:ascii="Times New Roman" w:hAnsi="Times New Roman" w:cs="Times New Roman"/>
        </w:rPr>
        <w:fldChar w:fldCharType="end"/>
      </w:r>
      <w:r w:rsidR="00357709" w:rsidRPr="00563F3E">
        <w:rPr>
          <w:rFonts w:ascii="Times New Roman" w:hAnsi="Times New Roman" w:cs="Times New Roman"/>
        </w:rPr>
        <w:t xml:space="preserve">  </w:t>
      </w:r>
      <w:r w:rsidR="00357709" w:rsidRPr="00357709">
        <w:rPr>
          <w:rFonts w:ascii="Times New Roman" w:hAnsi="Times New Roman" w:cs="Times New Roman"/>
          <w:b/>
          <w:u w:val="single"/>
        </w:rPr>
        <w:t>Yes, I give permission</w:t>
      </w:r>
      <w:r w:rsidR="00357709">
        <w:rPr>
          <w:rFonts w:ascii="Times New Roman" w:hAnsi="Times New Roman" w:cs="Times New Roman"/>
        </w:rPr>
        <w:t xml:space="preserve"> for the school nurse to send </w:t>
      </w:r>
      <w:r w:rsidR="00CA72CA">
        <w:rPr>
          <w:rFonts w:ascii="Times New Roman" w:hAnsi="Times New Roman" w:cs="Times New Roman"/>
        </w:rPr>
        <w:t xml:space="preserve">me </w:t>
      </w:r>
      <w:r w:rsidR="00357709" w:rsidRPr="00563F3E">
        <w:rPr>
          <w:rFonts w:ascii="Times New Roman" w:hAnsi="Times New Roman" w:cs="Times New Roman"/>
        </w:rPr>
        <w:t xml:space="preserve">health-related information on behalf of my child </w:t>
      </w:r>
      <w:r w:rsidR="00357709">
        <w:rPr>
          <w:rFonts w:ascii="Times New Roman" w:hAnsi="Times New Roman" w:cs="Times New Roman"/>
        </w:rPr>
        <w:t xml:space="preserve">to me </w:t>
      </w:r>
      <w:r w:rsidR="00357709" w:rsidRPr="00563F3E">
        <w:rPr>
          <w:rFonts w:ascii="Times New Roman" w:hAnsi="Times New Roman" w:cs="Times New Roman"/>
        </w:rPr>
        <w:t>via email.</w:t>
      </w:r>
    </w:p>
    <w:p w:rsidR="00357709" w:rsidRDefault="001A1BCD" w:rsidP="00357709">
      <w:pPr>
        <w:ind w:left="720"/>
        <w:rPr>
          <w:rFonts w:ascii="Times New Roman" w:hAnsi="Times New Roman" w:cs="Times New Roman"/>
        </w:rPr>
      </w:pPr>
      <w:r w:rsidRPr="00563F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709" w:rsidRPr="00563F3E">
        <w:rPr>
          <w:rFonts w:ascii="Times New Roman" w:hAnsi="Times New Roman" w:cs="Times New Roman"/>
        </w:rPr>
        <w:instrText xml:space="preserve"> FORMCHECKBOX </w:instrText>
      </w:r>
      <w:r w:rsidRPr="00563F3E">
        <w:rPr>
          <w:rFonts w:ascii="Times New Roman" w:hAnsi="Times New Roman" w:cs="Times New Roman"/>
        </w:rPr>
      </w:r>
      <w:r w:rsidRPr="00563F3E">
        <w:rPr>
          <w:rFonts w:ascii="Times New Roman" w:hAnsi="Times New Roman" w:cs="Times New Roman"/>
        </w:rPr>
        <w:fldChar w:fldCharType="end"/>
      </w:r>
      <w:r w:rsidR="00357709" w:rsidRPr="00563F3E">
        <w:rPr>
          <w:rFonts w:ascii="Times New Roman" w:hAnsi="Times New Roman" w:cs="Times New Roman"/>
        </w:rPr>
        <w:t xml:space="preserve">  </w:t>
      </w:r>
      <w:r w:rsidR="00357709" w:rsidRPr="00357709">
        <w:rPr>
          <w:rFonts w:ascii="Times New Roman" w:hAnsi="Times New Roman" w:cs="Times New Roman"/>
          <w:b/>
          <w:u w:val="single"/>
        </w:rPr>
        <w:t>No, I do not give permission</w:t>
      </w:r>
      <w:r w:rsidR="00357709">
        <w:rPr>
          <w:rFonts w:ascii="Times New Roman" w:hAnsi="Times New Roman" w:cs="Times New Roman"/>
        </w:rPr>
        <w:t xml:space="preserve"> for the school nurse to send</w:t>
      </w:r>
      <w:r w:rsidR="00CA72CA">
        <w:rPr>
          <w:rFonts w:ascii="Times New Roman" w:hAnsi="Times New Roman" w:cs="Times New Roman"/>
        </w:rPr>
        <w:t xml:space="preserve"> me</w:t>
      </w:r>
      <w:r w:rsidR="00357709">
        <w:rPr>
          <w:rFonts w:ascii="Times New Roman" w:hAnsi="Times New Roman" w:cs="Times New Roman"/>
        </w:rPr>
        <w:t xml:space="preserve"> </w:t>
      </w:r>
      <w:r w:rsidR="00357709" w:rsidRPr="00563F3E">
        <w:rPr>
          <w:rFonts w:ascii="Times New Roman" w:hAnsi="Times New Roman" w:cs="Times New Roman"/>
        </w:rPr>
        <w:t xml:space="preserve">health-related information on behalf of my child </w:t>
      </w:r>
      <w:r w:rsidR="00357709">
        <w:rPr>
          <w:rFonts w:ascii="Times New Roman" w:hAnsi="Times New Roman" w:cs="Times New Roman"/>
        </w:rPr>
        <w:t xml:space="preserve">to me </w:t>
      </w:r>
      <w:r w:rsidR="00357709" w:rsidRPr="00563F3E">
        <w:rPr>
          <w:rFonts w:ascii="Times New Roman" w:hAnsi="Times New Roman" w:cs="Times New Roman"/>
        </w:rPr>
        <w:t>via email.</w:t>
      </w:r>
    </w:p>
    <w:p w:rsidR="00357709" w:rsidRDefault="00357709" w:rsidP="00CA6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Parent/Guardian Signature: ____________________________________ </w:t>
      </w:r>
      <w:r>
        <w:rPr>
          <w:rFonts w:ascii="Times New Roman" w:hAnsi="Times New Roman" w:cs="Times New Roman"/>
        </w:rPr>
        <w:tab/>
        <w:t xml:space="preserve">   Date: _________________</w:t>
      </w:r>
    </w:p>
    <w:p w:rsidR="00357709" w:rsidRPr="00357709" w:rsidRDefault="00357709" w:rsidP="00CA6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Name (Printed): _________________________________________</w:t>
      </w:r>
    </w:p>
    <w:sectPr w:rsidR="00357709" w:rsidRPr="00357709" w:rsidSect="009D19A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0A" w:rsidRDefault="00C51C0A" w:rsidP="00CA6771">
      <w:pPr>
        <w:spacing w:after="0" w:line="240" w:lineRule="auto"/>
      </w:pPr>
      <w:r>
        <w:separator/>
      </w:r>
    </w:p>
  </w:endnote>
  <w:endnote w:type="continuationSeparator" w:id="1">
    <w:p w:rsidR="00C51C0A" w:rsidRDefault="00C51C0A" w:rsidP="00CA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AE" w:rsidRPr="009D19AE" w:rsidRDefault="009D19AE" w:rsidP="009D19AE">
    <w:pPr>
      <w:pStyle w:val="Footer"/>
      <w:jc w:val="right"/>
      <w:rPr>
        <w:rFonts w:ascii="Times New Roman" w:hAnsi="Times New Roman" w:cs="Times New Roman"/>
      </w:rPr>
    </w:pPr>
    <w:r w:rsidRPr="009D19AE">
      <w:rPr>
        <w:rFonts w:ascii="Times New Roman" w:hAnsi="Times New Roman" w:cs="Times New Roman"/>
      </w:rPr>
      <w:t>Page 2 of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AE" w:rsidRPr="009D19AE" w:rsidRDefault="009D19AE" w:rsidP="009D19AE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0A" w:rsidRDefault="00C51C0A" w:rsidP="00CA6771">
      <w:pPr>
        <w:spacing w:after="0" w:line="240" w:lineRule="auto"/>
      </w:pPr>
      <w:r>
        <w:separator/>
      </w:r>
    </w:p>
  </w:footnote>
  <w:footnote w:type="continuationSeparator" w:id="1">
    <w:p w:rsidR="00C51C0A" w:rsidRDefault="00C51C0A" w:rsidP="00CA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1" w:type="dxa"/>
      <w:tblLayout w:type="fixed"/>
      <w:tblCellMar>
        <w:left w:w="0" w:type="dxa"/>
        <w:right w:w="0" w:type="dxa"/>
      </w:tblCellMar>
      <w:tblLook w:val="04A0"/>
    </w:tblPr>
    <w:tblGrid>
      <w:gridCol w:w="2338"/>
      <w:gridCol w:w="8703"/>
    </w:tblGrid>
    <w:tr w:rsidR="00CA6771" w:rsidRPr="00CA6771" w:rsidTr="009B603A">
      <w:trPr>
        <w:trHeight w:hRule="exact" w:val="1701"/>
      </w:trPr>
      <w:tc>
        <w:tcPr>
          <w:tcW w:w="2338" w:type="dxa"/>
          <w:tcBorders>
            <w:top w:val="none" w:sz="0" w:space="0" w:color="000000" w:themeColor="text1"/>
            <w:left w:val="none" w:sz="0" w:space="0" w:color="000000" w:themeColor="text1"/>
            <w:bottom w:val="none" w:sz="0" w:space="0" w:color="000000" w:themeColor="text1"/>
            <w:right w:val="none" w:sz="0" w:space="0" w:color="000000" w:themeColor="text1"/>
          </w:tcBorders>
        </w:tcPr>
        <w:p w:rsidR="00CA6771" w:rsidRPr="00CA6771" w:rsidRDefault="00CA6771" w:rsidP="00CA6771">
          <w:pPr>
            <w:spacing w:after="0" w:line="240" w:lineRule="auto"/>
            <w:ind w:left="197"/>
            <w:textAlignment w:val="baseline"/>
            <w:rPr>
              <w:rFonts w:ascii="Times New Roman" w:hAnsi="Times New Roman" w:cs="Times New Roman"/>
            </w:rPr>
          </w:pPr>
          <w:r w:rsidRPr="00CA677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1034143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60714" cy="772886"/>
                <wp:effectExtent l="19050" t="0" r="0" b="0"/>
                <wp:wrapSquare wrapText="bothSides"/>
                <wp:docPr id="3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714" cy="772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03" w:type="dxa"/>
          <w:tcBorders>
            <w:top w:val="none" w:sz="0" w:space="0" w:color="000000" w:themeColor="text1"/>
            <w:left w:val="none" w:sz="0" w:space="0" w:color="000000" w:themeColor="text1"/>
            <w:bottom w:val="none" w:sz="0" w:space="0" w:color="000000" w:themeColor="text1"/>
            <w:right w:val="none" w:sz="0" w:space="0" w:color="000000" w:themeColor="text1"/>
          </w:tcBorders>
        </w:tcPr>
        <w:p w:rsidR="00CA6771" w:rsidRPr="00CA6771" w:rsidRDefault="00CA6771" w:rsidP="00CA6771">
          <w:pPr>
            <w:spacing w:after="0" w:line="240" w:lineRule="auto"/>
            <w:ind w:right="2866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6"/>
            </w:rPr>
          </w:pPr>
          <w:r w:rsidRPr="00CA6771">
            <w:rPr>
              <w:rFonts w:ascii="Times New Roman" w:eastAsia="Times New Roman" w:hAnsi="Times New Roman" w:cs="Times New Roman"/>
              <w:b/>
              <w:color w:val="000000"/>
              <w:sz w:val="26"/>
            </w:rPr>
            <w:t>LABBB Health Office at Lexington High School</w:t>
          </w:r>
        </w:p>
        <w:p w:rsidR="00CA6771" w:rsidRPr="00CA6771" w:rsidRDefault="00CA6771" w:rsidP="00CA6771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pacing w:val="-3"/>
            </w:rPr>
          </w:pPr>
          <w:r w:rsidRPr="00CA6771">
            <w:rPr>
              <w:rFonts w:ascii="Times New Roman" w:eastAsia="Times New Roman" w:hAnsi="Times New Roman" w:cs="Times New Roman"/>
              <w:color w:val="000000"/>
              <w:spacing w:val="-3"/>
            </w:rPr>
            <w:t xml:space="preserve">251 Waltham St. Lexington, MA  02421                </w:t>
          </w:r>
        </w:p>
        <w:p w:rsidR="00CA6771" w:rsidRPr="00CA6771" w:rsidRDefault="00CA6771" w:rsidP="00CA6771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/>
              <w:spacing w:val="-3"/>
            </w:rPr>
            <w:t>Tel: 781-861-2400 ext 1009</w:t>
          </w:r>
        </w:p>
        <w:p w:rsidR="00CA6771" w:rsidRPr="00CA6771" w:rsidRDefault="00CA6771" w:rsidP="00CA6771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 w:themeColor="text1"/>
            </w:rPr>
            <w:t>Fax: 781-861-1351</w:t>
          </w:r>
        </w:p>
        <w:p w:rsidR="00CA6771" w:rsidRPr="00CA6771" w:rsidRDefault="00CA6771" w:rsidP="00CA6771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 w:themeColor="text1"/>
            </w:rPr>
            <w:t>Email: healthoffice@labbb.net</w:t>
          </w:r>
        </w:p>
        <w:p w:rsidR="00CA6771" w:rsidRPr="00CA6771" w:rsidRDefault="00CA6771" w:rsidP="00CA6771">
          <w:pPr>
            <w:spacing w:after="0" w:line="240" w:lineRule="auto"/>
            <w:ind w:right="4666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CA6771" w:rsidRPr="00CA6771" w:rsidRDefault="00CA6771" w:rsidP="00CA6771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1" w:type="dxa"/>
      <w:tblLayout w:type="fixed"/>
      <w:tblCellMar>
        <w:left w:w="0" w:type="dxa"/>
        <w:right w:w="0" w:type="dxa"/>
      </w:tblCellMar>
      <w:tblLook w:val="04A0"/>
    </w:tblPr>
    <w:tblGrid>
      <w:gridCol w:w="2338"/>
      <w:gridCol w:w="8703"/>
    </w:tblGrid>
    <w:tr w:rsidR="009D19AE" w:rsidRPr="00CA6771" w:rsidTr="009B603A">
      <w:trPr>
        <w:trHeight w:hRule="exact" w:val="1701"/>
      </w:trPr>
      <w:tc>
        <w:tcPr>
          <w:tcW w:w="2338" w:type="dxa"/>
          <w:tcBorders>
            <w:top w:val="none" w:sz="0" w:space="0" w:color="000000" w:themeColor="text1"/>
            <w:left w:val="none" w:sz="0" w:space="0" w:color="000000" w:themeColor="text1"/>
            <w:bottom w:val="none" w:sz="0" w:space="0" w:color="000000" w:themeColor="text1"/>
            <w:right w:val="none" w:sz="0" w:space="0" w:color="000000" w:themeColor="text1"/>
          </w:tcBorders>
        </w:tcPr>
        <w:p w:rsidR="009D19AE" w:rsidRPr="00CA6771" w:rsidRDefault="009D19AE" w:rsidP="009B603A">
          <w:pPr>
            <w:spacing w:after="0" w:line="240" w:lineRule="auto"/>
            <w:ind w:left="197"/>
            <w:textAlignment w:val="baseline"/>
            <w:rPr>
              <w:rFonts w:ascii="Times New Roman" w:hAnsi="Times New Roman" w:cs="Times New Roman"/>
            </w:rPr>
          </w:pPr>
          <w:r w:rsidRPr="00CA677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1034143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60714" cy="772886"/>
                <wp:effectExtent l="19050" t="0" r="0" b="0"/>
                <wp:wrapSquare wrapText="bothSides"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714" cy="772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03" w:type="dxa"/>
          <w:tcBorders>
            <w:top w:val="none" w:sz="0" w:space="0" w:color="000000" w:themeColor="text1"/>
            <w:left w:val="none" w:sz="0" w:space="0" w:color="000000" w:themeColor="text1"/>
            <w:bottom w:val="none" w:sz="0" w:space="0" w:color="000000" w:themeColor="text1"/>
            <w:right w:val="none" w:sz="0" w:space="0" w:color="000000" w:themeColor="text1"/>
          </w:tcBorders>
        </w:tcPr>
        <w:p w:rsidR="009D19AE" w:rsidRPr="00CA6771" w:rsidRDefault="009D19AE" w:rsidP="009B603A">
          <w:pPr>
            <w:spacing w:after="0" w:line="240" w:lineRule="auto"/>
            <w:ind w:right="2866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6"/>
            </w:rPr>
          </w:pPr>
          <w:r w:rsidRPr="00CA6771">
            <w:rPr>
              <w:rFonts w:ascii="Times New Roman" w:eastAsia="Times New Roman" w:hAnsi="Times New Roman" w:cs="Times New Roman"/>
              <w:b/>
              <w:color w:val="000000"/>
              <w:sz w:val="26"/>
            </w:rPr>
            <w:t>LABBB Health Office at Lexington High School</w:t>
          </w:r>
        </w:p>
        <w:p w:rsidR="009D19AE" w:rsidRPr="00CA6771" w:rsidRDefault="009D19AE" w:rsidP="009B603A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  <w:spacing w:val="-3"/>
            </w:rPr>
          </w:pPr>
          <w:r w:rsidRPr="00CA6771">
            <w:rPr>
              <w:rFonts w:ascii="Times New Roman" w:eastAsia="Times New Roman" w:hAnsi="Times New Roman" w:cs="Times New Roman"/>
              <w:color w:val="000000"/>
              <w:spacing w:val="-3"/>
            </w:rPr>
            <w:t xml:space="preserve">251 Waltham St. Lexington, MA  02421                </w:t>
          </w:r>
        </w:p>
        <w:p w:rsidR="009D19AE" w:rsidRPr="00CA6771" w:rsidRDefault="009D19AE" w:rsidP="009B603A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/>
              <w:spacing w:val="-3"/>
            </w:rPr>
            <w:t>Tel: 781-861-2400 ext 1009</w:t>
          </w:r>
        </w:p>
        <w:p w:rsidR="009D19AE" w:rsidRPr="00CA6771" w:rsidRDefault="009D19AE" w:rsidP="009B603A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 w:themeColor="text1"/>
            </w:rPr>
            <w:t>Fax: 781-861-1351</w:t>
          </w:r>
        </w:p>
        <w:p w:rsidR="009D19AE" w:rsidRPr="00CA6771" w:rsidRDefault="009D19AE" w:rsidP="009B603A">
          <w:pPr>
            <w:spacing w:after="0" w:line="240" w:lineRule="auto"/>
            <w:ind w:right="3780"/>
            <w:jc w:val="center"/>
            <w:textAlignment w:val="baseline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6771">
            <w:rPr>
              <w:rFonts w:ascii="Times New Roman" w:eastAsia="Times New Roman" w:hAnsi="Times New Roman" w:cs="Times New Roman"/>
              <w:color w:val="000000" w:themeColor="text1"/>
            </w:rPr>
            <w:t>Email: healthoffice@labbb.net</w:t>
          </w:r>
        </w:p>
        <w:p w:rsidR="009D19AE" w:rsidRPr="00CA6771" w:rsidRDefault="009D19AE" w:rsidP="009B603A">
          <w:pPr>
            <w:spacing w:after="0" w:line="240" w:lineRule="auto"/>
            <w:ind w:right="4666"/>
            <w:jc w:val="center"/>
            <w:textAlignment w:val="baseline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9D19AE" w:rsidRDefault="009D19AE" w:rsidP="009D19A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771"/>
    <w:rsid w:val="0011644A"/>
    <w:rsid w:val="00130251"/>
    <w:rsid w:val="001A1BCD"/>
    <w:rsid w:val="00357709"/>
    <w:rsid w:val="004572E5"/>
    <w:rsid w:val="00515E2E"/>
    <w:rsid w:val="005577EC"/>
    <w:rsid w:val="00563F3E"/>
    <w:rsid w:val="009D19AE"/>
    <w:rsid w:val="00A74097"/>
    <w:rsid w:val="00C51C0A"/>
    <w:rsid w:val="00CA6771"/>
    <w:rsid w:val="00CA72CA"/>
    <w:rsid w:val="00CD6FCE"/>
    <w:rsid w:val="00D35EAA"/>
    <w:rsid w:val="00DC06F8"/>
    <w:rsid w:val="00E9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771"/>
  </w:style>
  <w:style w:type="paragraph" w:styleId="Footer">
    <w:name w:val="footer"/>
    <w:basedOn w:val="Normal"/>
    <w:link w:val="FooterChar"/>
    <w:uiPriority w:val="99"/>
    <w:semiHidden/>
    <w:unhideWhenUsed/>
    <w:rsid w:val="00CA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LABBB-TEACHER</dc:creator>
  <cp:lastModifiedBy>LABBB-TEACHER</cp:lastModifiedBy>
  <cp:revision>4</cp:revision>
  <dcterms:created xsi:type="dcterms:W3CDTF">2020-05-12T15:17:00Z</dcterms:created>
  <dcterms:modified xsi:type="dcterms:W3CDTF">2020-05-14T13:34:00Z</dcterms:modified>
</cp:coreProperties>
</file>